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5B8C" w14:textId="77777777" w:rsidR="00CF3E56" w:rsidRPr="00E96D06" w:rsidRDefault="00CF3E56" w:rsidP="00CF3E56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  <w:r w:rsidRPr="00E96D06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 xml:space="preserve">CONVOCATORIA PLE ORDINARI </w:t>
      </w: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12</w:t>
      </w:r>
      <w:r w:rsidRPr="00E96D06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-0</w:t>
      </w: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2</w:t>
      </w:r>
      <w:r w:rsidRPr="00E96D06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-2026</w:t>
      </w:r>
    </w:p>
    <w:p w14:paraId="7FFEC054" w14:textId="77777777" w:rsidR="00CF3E56" w:rsidRDefault="00CF3E56" w:rsidP="00CF3E56">
      <w:pPr>
        <w:tabs>
          <w:tab w:val="left" w:pos="2268"/>
        </w:tabs>
        <w:spacing w:after="79"/>
        <w:ind w:left="567" w:hanging="10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</w:p>
    <w:p w14:paraId="6B2558BD" w14:textId="77777777" w:rsidR="00CF3E56" w:rsidRDefault="00CF3E56" w:rsidP="00CF3E56">
      <w:pPr>
        <w:tabs>
          <w:tab w:val="left" w:pos="0"/>
        </w:tabs>
        <w:spacing w:after="79"/>
        <w:rPr>
          <w:rFonts w:ascii="Open Sans" w:eastAsia="Open Sans" w:hAnsi="Open Sans" w:cs="Open Sans"/>
          <w:b/>
          <w:bCs/>
          <w:sz w:val="20"/>
          <w:szCs w:val="20"/>
          <w:lang w:val="ca-ES" w:eastAsia="ca-ES"/>
        </w:rPr>
      </w:pPr>
      <w:r>
        <w:rPr>
          <w:rFonts w:ascii="Open Sans" w:eastAsia="Open Sans" w:hAnsi="Open Sans" w:cs="Open Sans"/>
          <w:b/>
          <w:bCs/>
          <w:sz w:val="20"/>
          <w:szCs w:val="20"/>
          <w:lang w:val="ca-ES" w:eastAsia="ca-ES"/>
        </w:rPr>
        <w:t xml:space="preserve"> </w:t>
      </w:r>
      <w:r w:rsidRPr="00E96D06">
        <w:rPr>
          <w:rFonts w:ascii="Open Sans" w:eastAsia="Open Sans" w:hAnsi="Open Sans" w:cs="Open Sans"/>
          <w:b/>
          <w:bCs/>
          <w:sz w:val="20"/>
          <w:szCs w:val="20"/>
          <w:lang w:val="ca-ES" w:eastAsia="ca-ES"/>
        </w:rPr>
        <w:t xml:space="preserve">Mocions </w:t>
      </w:r>
    </w:p>
    <w:p w14:paraId="7DA4355C" w14:textId="77777777" w:rsidR="00CF3E56" w:rsidRPr="00CF3E56" w:rsidRDefault="00CF3E56" w:rsidP="00CF3E56">
      <w:pPr>
        <w:spacing w:after="87" w:line="251" w:lineRule="auto"/>
        <w:ind w:left="2415" w:right="2"/>
        <w:jc w:val="both"/>
        <w:rPr>
          <w:rFonts w:ascii="Open Sans" w:eastAsia="Open Sans" w:hAnsi="Open Sans" w:cs="Open Sans"/>
          <w:color w:val="0000FF"/>
          <w:sz w:val="16"/>
          <w:szCs w:val="24"/>
          <w:lang w:val="ca-ES" w:eastAsia="ca-ES"/>
        </w:rPr>
      </w:pPr>
    </w:p>
    <w:p w14:paraId="5D00A5A1" w14:textId="703A0A26" w:rsidR="001C6CFF" w:rsidRPr="001C6CFF" w:rsidRDefault="001C6CFF" w:rsidP="00CF3E56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8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Expedient 1429</w:t>
        </w:r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2</w:t>
        </w:r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22F: Moció que presenta el grup Partit Popular per a la rebaixa</w:t>
        </w:r>
        <w:r w:rsidRPr="00CF3E56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  temporal de l’IVA dels aliments bàsics.       </w:t>
        </w:r>
      </w:hyperlink>
      <w:r w:rsidRPr="00CF3E56"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  <w:t xml:space="preserve">          </w:t>
      </w:r>
    </w:p>
    <w:p w14:paraId="7CDEF092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9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1429224J: Moció que presenta el grup Vox-Mallorca sobre acord </w:t>
        </w:r>
        <w:proofErr w:type="spellStart"/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UE</w:t>
        </w:r>
      </w:hyperlink>
      <w:hyperlink r:id="rId10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Mercosur</w:t>
        </w:r>
        <w:proofErr w:type="spellEnd"/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. </w:t>
        </w:r>
      </w:hyperlink>
    </w:p>
    <w:p w14:paraId="0FBFFE23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11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1429230R: Moció que presenta el grup Vox-Mallorca sobre el col·lapse en </w:t>
        </w:r>
      </w:hyperlink>
      <w:hyperlink r:id="rId12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els controls de passaports i la necessitat de reforç urgent d'efectius policials. </w:t>
        </w:r>
      </w:hyperlink>
    </w:p>
    <w:p w14:paraId="53854A2C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13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1429238D: Moció que presenta el grup Vox-Mallorca sobre l'obligatorietat </w:t>
        </w:r>
      </w:hyperlink>
      <w:hyperlink r:id="rId14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de les balises d'emergència V16.</w:t>
        </w:r>
      </w:hyperlink>
      <w:hyperlink r:id="rId15">
        <w:r w:rsidRPr="001C6CFF">
          <w:rPr>
            <w:rFonts w:ascii="Open Sans" w:eastAsia="Open Sans" w:hAnsi="Open Sans" w:cs="Open Sans"/>
            <w:color w:val="000000"/>
            <w:sz w:val="20"/>
            <w:szCs w:val="20"/>
            <w:lang w:val="ca-ES" w:eastAsia="ca-ES"/>
          </w:rPr>
          <w:t xml:space="preserve"> </w:t>
        </w:r>
      </w:hyperlink>
    </w:p>
    <w:p w14:paraId="3B7B626F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16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1428563Q: Moció que presenta el grup Més per Mallorca en suport al sector </w:t>
        </w:r>
      </w:hyperlink>
      <w:hyperlink r:id="rId17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primari i en defensa de la pagesia de Mallorca.</w:t>
        </w:r>
      </w:hyperlink>
      <w:hyperlink r:id="rId18">
        <w:r w:rsidRPr="001C6CFF">
          <w:rPr>
            <w:rFonts w:ascii="Open Sans" w:eastAsia="Open Sans" w:hAnsi="Open Sans" w:cs="Open Sans"/>
            <w:color w:val="000000"/>
            <w:sz w:val="20"/>
            <w:szCs w:val="20"/>
            <w:lang w:val="ca-ES" w:eastAsia="ca-ES"/>
          </w:rPr>
          <w:t xml:space="preserve"> </w:t>
        </w:r>
      </w:hyperlink>
    </w:p>
    <w:p w14:paraId="077C1E1C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19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1428578M: Moció que presenta el grup Més per Mallorca per al suport i la </w:t>
        </w:r>
      </w:hyperlink>
      <w:hyperlink r:id="rId20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promoció dels creadors de contingut digital en llengua catalana a Mallorca.</w:t>
        </w:r>
      </w:hyperlink>
      <w:hyperlink r:id="rId21">
        <w:r w:rsidRPr="001C6CFF">
          <w:rPr>
            <w:rFonts w:ascii="Open Sans" w:eastAsia="Open Sans" w:hAnsi="Open Sans" w:cs="Open Sans"/>
            <w:color w:val="000000"/>
            <w:sz w:val="20"/>
            <w:szCs w:val="20"/>
            <w:lang w:val="ca-ES" w:eastAsia="ca-ES"/>
          </w:rPr>
          <w:t xml:space="preserve"> </w:t>
        </w:r>
      </w:hyperlink>
    </w:p>
    <w:p w14:paraId="3F9BCD39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22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1428596M: Moció que presenta el grup El-Proposta per les Illes per a la </w:t>
        </w:r>
      </w:hyperlink>
      <w:hyperlink r:id="rId23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defensa del sector agrari, la pervivència del producte local i la dignitat de la pagesia de </w:t>
        </w:r>
      </w:hyperlink>
      <w:hyperlink r:id="rId24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Mallorca.</w:t>
        </w:r>
      </w:hyperlink>
      <w:hyperlink r:id="rId25">
        <w:r w:rsidRPr="001C6CFF">
          <w:rPr>
            <w:rFonts w:ascii="Open Sans" w:eastAsia="Open Sans" w:hAnsi="Open Sans" w:cs="Open Sans"/>
            <w:color w:val="000000"/>
            <w:sz w:val="20"/>
            <w:szCs w:val="20"/>
            <w:lang w:val="ca-ES" w:eastAsia="ca-ES"/>
          </w:rPr>
          <w:t xml:space="preserve"> </w:t>
        </w:r>
      </w:hyperlink>
    </w:p>
    <w:p w14:paraId="571CCE42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26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1428626D: Moció que presenta el grup Partit Popular per a la reducció de </w:t>
        </w:r>
      </w:hyperlink>
      <w:hyperlink r:id="rId27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l'IVA cultural aplicat a les arts visuals i la seva equiparació amb l'entorn europeu.</w:t>
        </w:r>
      </w:hyperlink>
      <w:hyperlink r:id="rId28">
        <w:r w:rsidRPr="001C6CFF">
          <w:rPr>
            <w:rFonts w:ascii="Open Sans" w:eastAsia="Open Sans" w:hAnsi="Open Sans" w:cs="Open Sans"/>
            <w:color w:val="000000"/>
            <w:sz w:val="20"/>
            <w:szCs w:val="20"/>
            <w:lang w:val="ca-ES" w:eastAsia="ca-ES"/>
          </w:rPr>
          <w:t xml:space="preserve"> </w:t>
        </w:r>
      </w:hyperlink>
    </w:p>
    <w:p w14:paraId="0721AFEB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29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1428646F: Moció que presenta el Grup Socialista al Consell de Mallorca </w:t>
        </w:r>
      </w:hyperlink>
      <w:hyperlink r:id="rId30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sobre l'elaboració d'un pla d'internalització de la gestió de les residències municipals.</w:t>
        </w:r>
      </w:hyperlink>
      <w:hyperlink r:id="rId31">
        <w:r w:rsidRPr="001C6CFF">
          <w:rPr>
            <w:rFonts w:ascii="Open Sans" w:eastAsia="Open Sans" w:hAnsi="Open Sans" w:cs="Open Sans"/>
            <w:color w:val="000000"/>
            <w:sz w:val="20"/>
            <w:szCs w:val="20"/>
            <w:lang w:val="ca-ES" w:eastAsia="ca-ES"/>
          </w:rPr>
          <w:t xml:space="preserve"> </w:t>
        </w:r>
      </w:hyperlink>
    </w:p>
    <w:p w14:paraId="32667A1A" w14:textId="4E17987D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32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1428980W: Moció que presenta el Grup Socialista al Consell de Mallorca </w:t>
        </w:r>
      </w:hyperlink>
      <w:hyperlink r:id="rId33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sobre zonificació escolar a l'illa de Mallorca.</w:t>
        </w:r>
      </w:hyperlink>
      <w:hyperlink r:id="rId34">
        <w:r w:rsidRPr="001C6CFF">
          <w:rPr>
            <w:rFonts w:ascii="Calibri" w:eastAsia="Calibri" w:hAnsi="Calibri" w:cs="Calibri"/>
            <w:color w:val="000000"/>
            <w:sz w:val="20"/>
            <w:szCs w:val="20"/>
            <w:lang w:val="ca-ES" w:eastAsia="ca-ES"/>
          </w:rPr>
          <w:t xml:space="preserve"> </w:t>
        </w:r>
      </w:hyperlink>
    </w:p>
    <w:p w14:paraId="206705F9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35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1428996R: Moció que presenta el grup Partit Popular per rebutjar la </w:t>
        </w:r>
      </w:hyperlink>
      <w:hyperlink r:id="rId36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regularització massiva de persones en situació administrativa irregular.</w:t>
        </w:r>
      </w:hyperlink>
      <w:hyperlink r:id="rId37">
        <w:r w:rsidRPr="001C6CFF">
          <w:rPr>
            <w:rFonts w:ascii="Open Sans" w:eastAsia="Open Sans" w:hAnsi="Open Sans" w:cs="Open Sans"/>
            <w:color w:val="000000"/>
            <w:sz w:val="20"/>
            <w:szCs w:val="20"/>
            <w:lang w:val="ca-ES" w:eastAsia="ca-ES"/>
          </w:rPr>
          <w:t xml:space="preserve"> </w:t>
        </w:r>
      </w:hyperlink>
    </w:p>
    <w:p w14:paraId="2B5CE2B9" w14:textId="6C142E81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38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1429009K: Moció que presenta el grup El Pi-Proposta per les Illes per una </w:t>
        </w:r>
      </w:hyperlink>
      <w:hyperlink r:id="rId39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política migratòria responsable, el rebuig a la regularització massiva per decret i la </w:t>
        </w:r>
      </w:hyperlink>
      <w:hyperlink r:id="rId40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condemna de la demagògia política. </w:t>
        </w:r>
      </w:hyperlink>
    </w:p>
    <w:p w14:paraId="25728EB4" w14:textId="77777777" w:rsidR="001C6CFF" w:rsidRPr="001C6CFF" w:rsidRDefault="001C6CFF" w:rsidP="001C6CFF">
      <w:pPr>
        <w:numPr>
          <w:ilvl w:val="0"/>
          <w:numId w:val="2"/>
        </w:numPr>
        <w:spacing w:after="87" w:line="251" w:lineRule="auto"/>
        <w:ind w:left="2415" w:right="2" w:hanging="508"/>
        <w:jc w:val="both"/>
        <w:rPr>
          <w:rFonts w:ascii="Open Sans" w:eastAsia="Open Sans" w:hAnsi="Open Sans" w:cs="Open Sans"/>
          <w:color w:val="0000FF"/>
          <w:sz w:val="20"/>
          <w:szCs w:val="20"/>
          <w:lang w:val="ca-ES" w:eastAsia="ca-ES"/>
        </w:rPr>
      </w:pPr>
      <w:hyperlink r:id="rId41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Expedient 1429250W: Moció que presenta el Grup Socialista al Consell de Mallorca de </w:t>
        </w:r>
      </w:hyperlink>
      <w:hyperlink r:id="rId42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 xml:space="preserve">suport i implicació del Consell de Mallorca en l'impuls dels catàlegs municipals de </w:t>
        </w:r>
      </w:hyperlink>
      <w:hyperlink r:id="rId43">
        <w:r w:rsidRPr="001C6CFF">
          <w:rPr>
            <w:rFonts w:ascii="Open Sans" w:eastAsia="Open Sans" w:hAnsi="Open Sans" w:cs="Open Sans"/>
            <w:color w:val="0000FF"/>
            <w:sz w:val="20"/>
            <w:szCs w:val="20"/>
            <w:lang w:val="ca-ES" w:eastAsia="ca-ES"/>
          </w:rPr>
          <w:t>patrimoni.</w:t>
        </w:r>
      </w:hyperlink>
      <w:hyperlink r:id="rId44">
        <w:r w:rsidRPr="001C6CFF">
          <w:rPr>
            <w:rFonts w:ascii="Open Sans" w:eastAsia="Open Sans" w:hAnsi="Open Sans" w:cs="Open Sans"/>
            <w:color w:val="000000"/>
            <w:sz w:val="20"/>
            <w:szCs w:val="20"/>
            <w:lang w:val="ca-ES" w:eastAsia="ca-ES"/>
          </w:rPr>
          <w:t xml:space="preserve"> </w:t>
        </w:r>
      </w:hyperlink>
    </w:p>
    <w:p w14:paraId="3EAE469D" w14:textId="77777777" w:rsidR="001C6CFF" w:rsidRPr="00CF3E56" w:rsidRDefault="001C6CFF" w:rsidP="00CF3E56">
      <w:pPr>
        <w:jc w:val="both"/>
        <w:rPr>
          <w:sz w:val="20"/>
          <w:szCs w:val="20"/>
        </w:rPr>
      </w:pPr>
    </w:p>
    <w:sectPr w:rsidR="001C6CFF" w:rsidRPr="00CF3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67EC4"/>
    <w:multiLevelType w:val="hybridMultilevel"/>
    <w:tmpl w:val="BC6AE24E"/>
    <w:lvl w:ilvl="0" w:tplc="0F8A8B5C">
      <w:start w:val="23"/>
      <w:numFmt w:val="decimal"/>
      <w:lvlText w:val="%1."/>
      <w:lvlJc w:val="left"/>
      <w:pPr>
        <w:ind w:left="426"/>
      </w:pPr>
      <w:rPr>
        <w:rFonts w:ascii="Open Sans" w:eastAsia="Open Sans" w:hAnsi="Open Sans" w:cs="Open San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1E464E">
      <w:start w:val="1"/>
      <w:numFmt w:val="lowerLetter"/>
      <w:lvlText w:val="%2"/>
      <w:lvlJc w:val="left"/>
      <w:pPr>
        <w:ind w:left="152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E23A76">
      <w:start w:val="1"/>
      <w:numFmt w:val="lowerRoman"/>
      <w:lvlText w:val="%3"/>
      <w:lvlJc w:val="left"/>
      <w:pPr>
        <w:ind w:left="22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B2884A">
      <w:start w:val="1"/>
      <w:numFmt w:val="decimal"/>
      <w:lvlText w:val="%4"/>
      <w:lvlJc w:val="left"/>
      <w:pPr>
        <w:ind w:left="29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FECD3E">
      <w:start w:val="1"/>
      <w:numFmt w:val="lowerLetter"/>
      <w:lvlText w:val="%5"/>
      <w:lvlJc w:val="left"/>
      <w:pPr>
        <w:ind w:left="368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420C4A">
      <w:start w:val="1"/>
      <w:numFmt w:val="lowerRoman"/>
      <w:lvlText w:val="%6"/>
      <w:lvlJc w:val="left"/>
      <w:pPr>
        <w:ind w:left="440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4C0F9A">
      <w:start w:val="1"/>
      <w:numFmt w:val="decimal"/>
      <w:lvlText w:val="%7"/>
      <w:lvlJc w:val="left"/>
      <w:pPr>
        <w:ind w:left="512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AC26CD2">
      <w:start w:val="1"/>
      <w:numFmt w:val="lowerLetter"/>
      <w:lvlText w:val="%8"/>
      <w:lvlJc w:val="left"/>
      <w:pPr>
        <w:ind w:left="58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92B702">
      <w:start w:val="1"/>
      <w:numFmt w:val="lowerRoman"/>
      <w:lvlText w:val="%9"/>
      <w:lvlJc w:val="left"/>
      <w:pPr>
        <w:ind w:left="65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741D6"/>
    <w:multiLevelType w:val="hybridMultilevel"/>
    <w:tmpl w:val="BC6AE24E"/>
    <w:lvl w:ilvl="0" w:tplc="FFFFFFFF">
      <w:start w:val="23"/>
      <w:numFmt w:val="decimal"/>
      <w:lvlText w:val="%1."/>
      <w:lvlJc w:val="left"/>
      <w:pPr>
        <w:ind w:left="2124"/>
      </w:pPr>
      <w:rPr>
        <w:rFonts w:ascii="Open Sans" w:eastAsia="Open Sans" w:hAnsi="Open Sans" w:cs="Open San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321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93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65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537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609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81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53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825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368405">
    <w:abstractNumId w:val="0"/>
  </w:num>
  <w:num w:numId="2" w16cid:durableId="166994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06"/>
    <w:rsid w:val="001C6CFF"/>
    <w:rsid w:val="00303D0B"/>
    <w:rsid w:val="003E76B2"/>
    <w:rsid w:val="00A64B81"/>
    <w:rsid w:val="00A7452C"/>
    <w:rsid w:val="00CB2016"/>
    <w:rsid w:val="00CF3E56"/>
    <w:rsid w:val="00E96D06"/>
    <w:rsid w:val="00F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9E45"/>
  <w15:chartTrackingRefBased/>
  <w15:docId w15:val="{DD4557CE-6206-4773-8CA0-92363385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E96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9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96D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96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96D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96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96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96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96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96D0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96D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96D06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96D06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96D06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96D0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96D06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96D0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96D06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E96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96D0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E96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96D0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9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96D06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34"/>
    <w:qFormat/>
    <w:rsid w:val="00E96D0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96D0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96D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96D06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Lletraperdefectedelpargraf"/>
    <w:uiPriority w:val="32"/>
    <w:qFormat/>
    <w:rsid w:val="00E96D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m.secimallorca.net/segex/expediente.aspx?id=1429238" TargetMode="External"/><Relationship Id="rId18" Type="http://schemas.openxmlformats.org/officeDocument/2006/relationships/hyperlink" Target="https://cim.secimallorca.net/segex/expediente.aspx?id=1428563" TargetMode="External"/><Relationship Id="rId26" Type="http://schemas.openxmlformats.org/officeDocument/2006/relationships/hyperlink" Target="https://cim.secimallorca.net/segex/expediente.aspx?id=1428626" TargetMode="External"/><Relationship Id="rId39" Type="http://schemas.openxmlformats.org/officeDocument/2006/relationships/hyperlink" Target="https://cim.secimallorca.net/segex/expediente.aspx?id=1429009" TargetMode="External"/><Relationship Id="rId21" Type="http://schemas.openxmlformats.org/officeDocument/2006/relationships/hyperlink" Target="https://cim.secimallorca.net/segex/expediente.aspx?id=1428578" TargetMode="External"/><Relationship Id="rId34" Type="http://schemas.openxmlformats.org/officeDocument/2006/relationships/hyperlink" Target="https://cim.secimallorca.net/segex/expediente.aspx?id=1428980" TargetMode="External"/><Relationship Id="rId42" Type="http://schemas.openxmlformats.org/officeDocument/2006/relationships/hyperlink" Target="https://cim.secimallorca.net/segex/expediente.aspx?id=1429250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im.secimallorca.net/segex/expediente.aspx?id=1428563" TargetMode="External"/><Relationship Id="rId29" Type="http://schemas.openxmlformats.org/officeDocument/2006/relationships/hyperlink" Target="https://cim.secimallorca.net/segex/expediente.aspx?id=142864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m.secimallorca.net/segex/expediente.aspx?id=1429230" TargetMode="External"/><Relationship Id="rId24" Type="http://schemas.openxmlformats.org/officeDocument/2006/relationships/hyperlink" Target="https://cim.secimallorca.net/segex/expediente.aspx?id=1428596" TargetMode="External"/><Relationship Id="rId32" Type="http://schemas.openxmlformats.org/officeDocument/2006/relationships/hyperlink" Target="https://cim.secimallorca.net/segex/expediente.aspx?id=1428980" TargetMode="External"/><Relationship Id="rId37" Type="http://schemas.openxmlformats.org/officeDocument/2006/relationships/hyperlink" Target="https://cim.secimallorca.net/segex/expediente.aspx?id=1428996" TargetMode="External"/><Relationship Id="rId40" Type="http://schemas.openxmlformats.org/officeDocument/2006/relationships/hyperlink" Target="https://cim.secimallorca.net/segex/expediente.aspx?id=1429009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im.secimallorca.net/segex/expediente.aspx?id=1429238" TargetMode="External"/><Relationship Id="rId23" Type="http://schemas.openxmlformats.org/officeDocument/2006/relationships/hyperlink" Target="https://cim.secimallorca.net/segex/expediente.aspx?id=1428596" TargetMode="External"/><Relationship Id="rId28" Type="http://schemas.openxmlformats.org/officeDocument/2006/relationships/hyperlink" Target="https://cim.secimallorca.net/segex/expediente.aspx?id=1428626" TargetMode="External"/><Relationship Id="rId36" Type="http://schemas.openxmlformats.org/officeDocument/2006/relationships/hyperlink" Target="https://cim.secimallorca.net/segex/expediente.aspx?id=1428996" TargetMode="External"/><Relationship Id="rId10" Type="http://schemas.openxmlformats.org/officeDocument/2006/relationships/hyperlink" Target="https://cim.secimallorca.net/segex/expediente.aspx?id=1429224" TargetMode="External"/><Relationship Id="rId19" Type="http://schemas.openxmlformats.org/officeDocument/2006/relationships/hyperlink" Target="https://cim.secimallorca.net/segex/expediente.aspx?id=1428578" TargetMode="External"/><Relationship Id="rId31" Type="http://schemas.openxmlformats.org/officeDocument/2006/relationships/hyperlink" Target="https://cim.secimallorca.net/segex/expediente.aspx?id=1428646" TargetMode="External"/><Relationship Id="rId44" Type="http://schemas.openxmlformats.org/officeDocument/2006/relationships/hyperlink" Target="https://cim.secimallorca.net/segex/expediente.aspx?id=142925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im.secimallorca.net/segex/expediente.aspx?id=1429224" TargetMode="External"/><Relationship Id="rId14" Type="http://schemas.openxmlformats.org/officeDocument/2006/relationships/hyperlink" Target="https://cim.secimallorca.net/segex/expediente.aspx?id=1429238" TargetMode="External"/><Relationship Id="rId22" Type="http://schemas.openxmlformats.org/officeDocument/2006/relationships/hyperlink" Target="https://cim.secimallorca.net/segex/expediente.aspx?id=1428596" TargetMode="External"/><Relationship Id="rId27" Type="http://schemas.openxmlformats.org/officeDocument/2006/relationships/hyperlink" Target="https://cim.secimallorca.net/segex/expediente.aspx?id=1428626" TargetMode="External"/><Relationship Id="rId30" Type="http://schemas.openxmlformats.org/officeDocument/2006/relationships/hyperlink" Target="https://cim.secimallorca.net/segex/expediente.aspx?id=1428646" TargetMode="External"/><Relationship Id="rId35" Type="http://schemas.openxmlformats.org/officeDocument/2006/relationships/hyperlink" Target="https://cim.secimallorca.net/segex/expediente.aspx?id=1428996" TargetMode="External"/><Relationship Id="rId43" Type="http://schemas.openxmlformats.org/officeDocument/2006/relationships/hyperlink" Target="https://cim.secimallorca.net/segex/expediente.aspx?id=1429250" TargetMode="External"/><Relationship Id="rId8" Type="http://schemas.openxmlformats.org/officeDocument/2006/relationships/hyperlink" Target="https://cim.secimallorca.net/segex/expediente.aspx?id=142922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im.secimallorca.net/segex/expediente.aspx?id=1429230" TargetMode="External"/><Relationship Id="rId17" Type="http://schemas.openxmlformats.org/officeDocument/2006/relationships/hyperlink" Target="https://cim.secimallorca.net/segex/expediente.aspx?id=1428563" TargetMode="External"/><Relationship Id="rId25" Type="http://schemas.openxmlformats.org/officeDocument/2006/relationships/hyperlink" Target="https://cim.secimallorca.net/segex/expediente.aspx?id=1428596" TargetMode="External"/><Relationship Id="rId33" Type="http://schemas.openxmlformats.org/officeDocument/2006/relationships/hyperlink" Target="https://cim.secimallorca.net/segex/expediente.aspx?id=1428980" TargetMode="External"/><Relationship Id="rId38" Type="http://schemas.openxmlformats.org/officeDocument/2006/relationships/hyperlink" Target="https://cim.secimallorca.net/segex/expediente.aspx?id=1429009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im.secimallorca.net/segex/expediente.aspx?id=1428578" TargetMode="External"/><Relationship Id="rId41" Type="http://schemas.openxmlformats.org/officeDocument/2006/relationships/hyperlink" Target="https://cim.secimallorca.net/segex/expediente.aspx?id=1429250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4C72FFD6A62429FA75EAF5BA857F1" ma:contentTypeVersion="3" ma:contentTypeDescription="Crear nuevo documento." ma:contentTypeScope="" ma:versionID="aef9515ea52ecb7e4867e8409b0bd46a">
  <xsd:schema xmlns:xsd="http://www.w3.org/2001/XMLSchema" xmlns:xs="http://www.w3.org/2001/XMLSchema" xmlns:p="http://schemas.microsoft.com/office/2006/metadata/properties" xmlns:ns2="c5a958b0-b524-4e9e-ac40-21c677a95d6f" targetNamespace="http://schemas.microsoft.com/office/2006/metadata/properties" ma:root="true" ma:fieldsID="327f3171041b8ebc76bf83529a96fdf5" ns2:_="">
    <xsd:import namespace="c5a958b0-b524-4e9e-ac40-21c677a95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58b0-b524-4e9e-ac40-21c677a95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C5C5B-F270-45F0-8D57-EF8402A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958b0-b524-4e9e-ac40-21c677a95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D8CE6-EF95-4FFA-A0A9-643CF202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EAAE4-5E32-4BB1-97DF-AC286025A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Maria Coll Frau</dc:creator>
  <cp:keywords/>
  <dc:description/>
  <cp:lastModifiedBy>Francisca Maria Coll Frau</cp:lastModifiedBy>
  <cp:revision>1</cp:revision>
  <dcterms:created xsi:type="dcterms:W3CDTF">2026-02-27T11:11:00Z</dcterms:created>
  <dcterms:modified xsi:type="dcterms:W3CDTF">2026-02-27T11:43:00Z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0x0101009914C72FFD6A62429FA75EAF5BA857F1</vt:lpwstr>
  </property>
</Properties>
</file>